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ACC5" w14:textId="77777777" w:rsidR="00F65906" w:rsidRDefault="00F65906" w:rsidP="00F65906">
      <w:pPr>
        <w:jc w:val="right"/>
      </w:pPr>
      <w:r>
        <w:rPr>
          <w:noProof/>
        </w:rPr>
        <w:drawing>
          <wp:inline distT="0" distB="0" distL="0" distR="0" wp14:anchorId="19638C22" wp14:editId="1B03AA27">
            <wp:extent cx="1914525" cy="1065973"/>
            <wp:effectExtent l="0" t="0" r="0" b="1270"/>
            <wp:docPr id="983592443" name="Picture 1269804508" descr="Logo: Community Fund, Cronfa Gymunedol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.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4525" cy="106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56C20B" w14:textId="4C8DEB71" w:rsidR="00F65906" w:rsidRPr="00F65906" w:rsidRDefault="001E7932" w:rsidP="00277644">
      <w:pPr>
        <w:pStyle w:val="Heading1"/>
        <w:spacing w:after="360"/>
      </w:pPr>
      <w:r w:rsidRPr="00CC7EEB">
        <w:t xml:space="preserve">Top </w:t>
      </w:r>
      <w:r w:rsidR="00CC7EEB" w:rsidRPr="00CC7EEB">
        <w:t>t</w:t>
      </w:r>
      <w:r w:rsidRPr="00CC7EEB">
        <w:t xml:space="preserve">ips for applying </w:t>
      </w:r>
    </w:p>
    <w:p w14:paraId="296DD2F9" w14:textId="6AB0B9CD" w:rsidR="00A472F6" w:rsidRPr="00CC7EEB" w:rsidRDefault="00A472F6" w:rsidP="00CC7EEB">
      <w:pPr>
        <w:pStyle w:val="Heading2"/>
      </w:pPr>
      <w:r w:rsidRPr="00CC7EEB">
        <w:t>Written Expression of Interest</w:t>
      </w:r>
    </w:p>
    <w:p w14:paraId="50589C46" w14:textId="6D4B64B8" w:rsidR="00A472F6" w:rsidRPr="00CC7EEB" w:rsidRDefault="00A472F6" w:rsidP="00A472F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We want to hear about your experience specifically, even in a situation where you worked as a team – </w:t>
      </w:r>
      <w:r w:rsidR="00D90456" w:rsidRPr="00CC7EEB">
        <w:rPr>
          <w:rFonts w:ascii="Arial" w:hAnsi="Arial" w:cs="Arial"/>
          <w:sz w:val="24"/>
          <w:szCs w:val="24"/>
        </w:rPr>
        <w:t>you could</w:t>
      </w:r>
      <w:r w:rsidRPr="00CC7EEB">
        <w:rPr>
          <w:rFonts w:ascii="Arial" w:hAnsi="Arial" w:cs="Arial"/>
          <w:sz w:val="24"/>
          <w:szCs w:val="24"/>
        </w:rPr>
        <w:t xml:space="preserve"> use language such as:</w:t>
      </w:r>
    </w:p>
    <w:p w14:paraId="280C6CA2" w14:textId="27BD5F6E" w:rsidR="00A472F6" w:rsidRPr="00CC7EEB" w:rsidRDefault="00A472F6" w:rsidP="00A472F6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‘I helped… My role </w:t>
      </w:r>
      <w:proofErr w:type="gramStart"/>
      <w:r w:rsidRPr="00CC7EEB">
        <w:rPr>
          <w:rFonts w:ascii="Arial" w:hAnsi="Arial" w:cs="Arial"/>
          <w:sz w:val="24"/>
          <w:szCs w:val="24"/>
        </w:rPr>
        <w:t>in particular was</w:t>
      </w:r>
      <w:proofErr w:type="gramEnd"/>
      <w:r w:rsidRPr="00CC7EEB">
        <w:rPr>
          <w:rFonts w:ascii="Arial" w:hAnsi="Arial" w:cs="Arial"/>
          <w:sz w:val="24"/>
          <w:szCs w:val="24"/>
        </w:rPr>
        <w:t xml:space="preserve"> to….’</w:t>
      </w:r>
    </w:p>
    <w:p w14:paraId="04BB1EBE" w14:textId="65F702B7" w:rsidR="00A472F6" w:rsidRPr="00CC7EEB" w:rsidRDefault="00A472F6" w:rsidP="00A472F6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‘As a team we were tasked to do… My role in this was to...’</w:t>
      </w:r>
    </w:p>
    <w:p w14:paraId="19C25F74" w14:textId="77777777" w:rsidR="00C05E48" w:rsidRPr="00CC7EEB" w:rsidRDefault="00C05E48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‘I did…’</w:t>
      </w:r>
    </w:p>
    <w:p w14:paraId="50D4A6ED" w14:textId="77777777" w:rsidR="00C05E48" w:rsidRPr="00CC7EEB" w:rsidRDefault="00C05E48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‘I led….’</w:t>
      </w:r>
    </w:p>
    <w:p w14:paraId="2F52E25A" w14:textId="19CC12AD" w:rsidR="00C05E48" w:rsidRPr="00CC7EEB" w:rsidRDefault="00C05E48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‘I co-ordinated’</w:t>
      </w:r>
    </w:p>
    <w:p w14:paraId="0FF1DAF6" w14:textId="7C4F1046" w:rsidR="00C05E48" w:rsidRPr="00CC7EEB" w:rsidRDefault="00C05E48" w:rsidP="00C05E4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We are also looking at the impact of your role – for example:</w:t>
      </w:r>
    </w:p>
    <w:p w14:paraId="546D5C38" w14:textId="65A8C543" w:rsidR="00C05E48" w:rsidRPr="00CC7EEB" w:rsidRDefault="00C05E48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‘I did [task]. This meant that…’</w:t>
      </w:r>
    </w:p>
    <w:p w14:paraId="47A642E8" w14:textId="2265B9A3" w:rsidR="00C05E48" w:rsidRPr="00CC7EEB" w:rsidRDefault="00C05E48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</w:t>
      </w:r>
      <w:r w:rsidR="00CC4EC4" w:rsidRPr="00CC7EEB">
        <w:rPr>
          <w:rFonts w:ascii="Arial" w:hAnsi="Arial" w:cs="Arial"/>
          <w:sz w:val="24"/>
          <w:szCs w:val="24"/>
        </w:rPr>
        <w:t xml:space="preserve">As a team we were asked to do…. My role </w:t>
      </w:r>
      <w:proofErr w:type="gramStart"/>
      <w:r w:rsidR="00CC4EC4" w:rsidRPr="00CC7EEB">
        <w:rPr>
          <w:rFonts w:ascii="Arial" w:hAnsi="Arial" w:cs="Arial"/>
          <w:sz w:val="24"/>
          <w:szCs w:val="24"/>
        </w:rPr>
        <w:t>in particular was</w:t>
      </w:r>
      <w:proofErr w:type="gramEnd"/>
      <w:r w:rsidR="00CC4EC4" w:rsidRPr="00CC7EEB">
        <w:rPr>
          <w:rFonts w:ascii="Arial" w:hAnsi="Arial" w:cs="Arial"/>
          <w:sz w:val="24"/>
          <w:szCs w:val="24"/>
        </w:rPr>
        <w:t xml:space="preserve"> to… This enabled…</w:t>
      </w:r>
      <w:r w:rsidR="006C3BD5" w:rsidRPr="00CC7EEB">
        <w:rPr>
          <w:rFonts w:ascii="Arial" w:hAnsi="Arial" w:cs="Arial"/>
          <w:sz w:val="24"/>
          <w:szCs w:val="24"/>
        </w:rPr>
        <w:t>’</w:t>
      </w:r>
    </w:p>
    <w:p w14:paraId="41AE2F2A" w14:textId="7843BD32" w:rsidR="006C3BD5" w:rsidRPr="00CC7EEB" w:rsidRDefault="006C3BD5" w:rsidP="00C05E48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‘I led on… The outcome of this was…’</w:t>
      </w:r>
    </w:p>
    <w:p w14:paraId="3F43083F" w14:textId="0677829C" w:rsidR="00A472F6" w:rsidRPr="00CC7EEB" w:rsidRDefault="00A472F6" w:rsidP="00A472F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Please include specific examples of when you have used each skill/experience in the past, and how your role made a difference – for example, you could use th</w:t>
      </w:r>
      <w:r w:rsidR="00CC7EEB">
        <w:rPr>
          <w:rFonts w:ascii="Arial" w:hAnsi="Arial" w:cs="Arial"/>
          <w:sz w:val="24"/>
          <w:szCs w:val="24"/>
        </w:rPr>
        <w:t xml:space="preserve">e </w:t>
      </w:r>
      <w:hyperlink r:id="rId11" w:history="1">
        <w:r w:rsidRPr="00CC7EEB">
          <w:rPr>
            <w:rStyle w:val="Hyperlink"/>
            <w:rFonts w:ascii="Arial" w:hAnsi="Arial" w:cs="Arial"/>
            <w:color w:val="215E99" w:themeColor="text2" w:themeTint="BF"/>
            <w:sz w:val="24"/>
            <w:szCs w:val="24"/>
          </w:rPr>
          <w:t>STAR method</w:t>
        </w:r>
      </w:hyperlink>
      <w:r w:rsidRPr="00CC7EEB">
        <w:rPr>
          <w:rFonts w:ascii="Arial" w:hAnsi="Arial" w:cs="Arial"/>
          <w:sz w:val="24"/>
          <w:szCs w:val="24"/>
        </w:rPr>
        <w:t xml:space="preserve"> when structuring your answer.  </w:t>
      </w:r>
    </w:p>
    <w:p w14:paraId="660660D5" w14:textId="479D75F4" w:rsidR="00A472F6" w:rsidRPr="00277644" w:rsidRDefault="00DE2E0B" w:rsidP="00A472F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We are </w:t>
      </w:r>
      <w:r w:rsidR="009657DF" w:rsidRPr="00CC7EEB">
        <w:rPr>
          <w:rFonts w:ascii="Arial" w:hAnsi="Arial" w:cs="Arial"/>
          <w:sz w:val="24"/>
          <w:szCs w:val="24"/>
        </w:rPr>
        <w:t>particularly interested in applicant’s attitudes, behaviours, values and skills.</w:t>
      </w:r>
    </w:p>
    <w:p w14:paraId="3E29C378" w14:textId="284013CD" w:rsidR="00A472F6" w:rsidRPr="00CC7EEB" w:rsidRDefault="00A472F6" w:rsidP="00CC7EEB">
      <w:pPr>
        <w:pStyle w:val="Heading2"/>
      </w:pPr>
      <w:r w:rsidRPr="00CC7EEB">
        <w:t>Interview</w:t>
      </w:r>
    </w:p>
    <w:p w14:paraId="6E5AF9EE" w14:textId="2D4FD25D" w:rsidR="006C3BD5" w:rsidRPr="00CC7EEB" w:rsidRDefault="00A472F6" w:rsidP="00A472F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If invited to interview, we will send you the questions </w:t>
      </w:r>
      <w:r w:rsidR="008D558E" w:rsidRPr="00CC7EEB">
        <w:rPr>
          <w:rFonts w:ascii="Arial" w:hAnsi="Arial" w:cs="Arial"/>
          <w:sz w:val="24"/>
          <w:szCs w:val="24"/>
        </w:rPr>
        <w:t>you will be asked</w:t>
      </w:r>
      <w:r w:rsidRPr="00CC7EEB">
        <w:rPr>
          <w:rFonts w:ascii="Arial" w:hAnsi="Arial" w:cs="Arial"/>
          <w:sz w:val="24"/>
          <w:szCs w:val="24"/>
        </w:rPr>
        <w:t xml:space="preserve"> in advance, so you can prepare. </w:t>
      </w:r>
    </w:p>
    <w:p w14:paraId="640A1B37" w14:textId="0F1120E4" w:rsidR="00A472F6" w:rsidRPr="00CC7EEB" w:rsidRDefault="00A472F6" w:rsidP="00A472F6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>We will again be looking for specific examples of your previous experience or demonstration of key skills, so please think in advance of a key example you could share for each question.</w:t>
      </w:r>
    </w:p>
    <w:p w14:paraId="4B3ECFD3" w14:textId="5AA71A10" w:rsidR="00742E26" w:rsidRPr="00CC7EEB" w:rsidRDefault="00742E26" w:rsidP="00742E26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Having one main example to share in detail, but it may be helpful to have </w:t>
      </w:r>
      <w:r w:rsidR="00C6637A" w:rsidRPr="00CC7EEB">
        <w:rPr>
          <w:rFonts w:ascii="Arial" w:hAnsi="Arial" w:cs="Arial"/>
          <w:sz w:val="24"/>
          <w:szCs w:val="24"/>
        </w:rPr>
        <w:t xml:space="preserve">another example prepared as a </w:t>
      </w:r>
      <w:proofErr w:type="spellStart"/>
      <w:r w:rsidR="00C6637A" w:rsidRPr="00CC7EEB">
        <w:rPr>
          <w:rFonts w:ascii="Arial" w:hAnsi="Arial" w:cs="Arial"/>
          <w:sz w:val="24"/>
          <w:szCs w:val="24"/>
        </w:rPr>
        <w:t>back up</w:t>
      </w:r>
      <w:proofErr w:type="spellEnd"/>
      <w:r w:rsidR="00C6637A" w:rsidRPr="00CC7EEB">
        <w:rPr>
          <w:rFonts w:ascii="Arial" w:hAnsi="Arial" w:cs="Arial"/>
          <w:sz w:val="24"/>
          <w:szCs w:val="24"/>
        </w:rPr>
        <w:t>.</w:t>
      </w:r>
    </w:p>
    <w:p w14:paraId="255ADABD" w14:textId="6B96D2DA" w:rsidR="00C6637A" w:rsidRPr="00CC7EEB" w:rsidRDefault="00C6637A" w:rsidP="00742E26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CC7EEB">
        <w:rPr>
          <w:rFonts w:ascii="Arial" w:hAnsi="Arial" w:cs="Arial"/>
          <w:sz w:val="24"/>
          <w:szCs w:val="24"/>
        </w:rPr>
        <w:t xml:space="preserve">This role is specifically around youth voice, so any examples you have related to previous youth voice experience would be most relevant to share. </w:t>
      </w:r>
    </w:p>
    <w:p w14:paraId="38FB7CD9" w14:textId="79FE3ECF" w:rsidR="001E7932" w:rsidRPr="00277644" w:rsidRDefault="006C3BD5" w:rsidP="00277644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277644">
        <w:rPr>
          <w:rFonts w:ascii="Arial" w:hAnsi="Arial" w:cs="Arial"/>
          <w:sz w:val="24"/>
          <w:szCs w:val="24"/>
        </w:rPr>
        <w:t xml:space="preserve">It is likely that young people currently in similar roles </w:t>
      </w:r>
      <w:r w:rsidR="00D15CD4" w:rsidRPr="00277644">
        <w:rPr>
          <w:rFonts w:ascii="Arial" w:hAnsi="Arial" w:cs="Arial"/>
          <w:sz w:val="24"/>
          <w:szCs w:val="24"/>
        </w:rPr>
        <w:t>in the Fund will be involved in the interviews, so you can ask them any questions about their experience or for more details on the role.</w:t>
      </w:r>
    </w:p>
    <w:sectPr w:rsidR="001E7932" w:rsidRPr="002776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97FB6" w14:textId="77777777" w:rsidR="00EA72C8" w:rsidRDefault="00EA72C8" w:rsidP="00F46BDE">
      <w:pPr>
        <w:spacing w:after="0" w:line="240" w:lineRule="auto"/>
      </w:pPr>
      <w:r>
        <w:separator/>
      </w:r>
    </w:p>
  </w:endnote>
  <w:endnote w:type="continuationSeparator" w:id="0">
    <w:p w14:paraId="08F7B780" w14:textId="77777777" w:rsidR="00EA72C8" w:rsidRDefault="00EA72C8" w:rsidP="00F46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04093" w14:textId="77777777" w:rsidR="00EA72C8" w:rsidRDefault="00EA72C8" w:rsidP="00F46BDE">
      <w:pPr>
        <w:spacing w:after="0" w:line="240" w:lineRule="auto"/>
      </w:pPr>
      <w:r>
        <w:separator/>
      </w:r>
    </w:p>
  </w:footnote>
  <w:footnote w:type="continuationSeparator" w:id="0">
    <w:p w14:paraId="7C50CD71" w14:textId="77777777" w:rsidR="00EA72C8" w:rsidRDefault="00EA72C8" w:rsidP="00F46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569A6"/>
    <w:multiLevelType w:val="hybridMultilevel"/>
    <w:tmpl w:val="B71ADB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400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932"/>
    <w:rsid w:val="00064552"/>
    <w:rsid w:val="001E7932"/>
    <w:rsid w:val="0023729F"/>
    <w:rsid w:val="00277644"/>
    <w:rsid w:val="00303FFF"/>
    <w:rsid w:val="005C517E"/>
    <w:rsid w:val="00612BE7"/>
    <w:rsid w:val="006420CF"/>
    <w:rsid w:val="006C3BD5"/>
    <w:rsid w:val="00742E26"/>
    <w:rsid w:val="008B503A"/>
    <w:rsid w:val="008D558E"/>
    <w:rsid w:val="009657DF"/>
    <w:rsid w:val="009D6293"/>
    <w:rsid w:val="00A472F6"/>
    <w:rsid w:val="00AB20E9"/>
    <w:rsid w:val="00AE327C"/>
    <w:rsid w:val="00B23CF0"/>
    <w:rsid w:val="00C05E48"/>
    <w:rsid w:val="00C6637A"/>
    <w:rsid w:val="00CB6D2D"/>
    <w:rsid w:val="00CC4EC4"/>
    <w:rsid w:val="00CC7EEB"/>
    <w:rsid w:val="00D15CD4"/>
    <w:rsid w:val="00D35E81"/>
    <w:rsid w:val="00D740DF"/>
    <w:rsid w:val="00D90456"/>
    <w:rsid w:val="00DE2E0B"/>
    <w:rsid w:val="00E6102B"/>
    <w:rsid w:val="00EA72C8"/>
    <w:rsid w:val="00F46BDE"/>
    <w:rsid w:val="00F6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31C9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7EEB"/>
    <w:pPr>
      <w:spacing w:after="600"/>
      <w:outlineLvl w:val="0"/>
    </w:pPr>
    <w:rPr>
      <w:rFonts w:ascii="Arial" w:hAnsi="Arial" w:cs="Arial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7EEB"/>
    <w:pPr>
      <w:outlineLvl w:val="1"/>
    </w:pPr>
    <w:rPr>
      <w:rFonts w:ascii="Arial" w:hAnsi="Arial" w:cs="Arial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9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79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79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79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79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79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79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EEB"/>
    <w:rPr>
      <w:rFonts w:ascii="Arial" w:hAnsi="Arial" w:cs="Arial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CC7EEB"/>
    <w:rPr>
      <w:rFonts w:ascii="Arial" w:hAnsi="Arial" w:cs="Arial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79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79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79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79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79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79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7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7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79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7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79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79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79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79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7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79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7932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E79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9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79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9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93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472F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72F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46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BDE"/>
  </w:style>
  <w:style w:type="paragraph" w:styleId="Footer">
    <w:name w:val="footer"/>
    <w:basedOn w:val="Normal"/>
    <w:link w:val="FooterChar"/>
    <w:uiPriority w:val="99"/>
    <w:unhideWhenUsed/>
    <w:rsid w:val="00F46B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nationalcareers.service.gov.uk/careers-advice/interview-advice/the-star-method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e24bc2-729e-4054-8454-d4d5db5a28c3" xsi:nil="true"/>
    <Status xmlns="4aefa4a2-c28d-4cfd-a8e4-16fd611c572f" xsi:nil="true"/>
    <lcf76f155ced4ddcb4097134ff3c332f xmlns="4aefa4a2-c28d-4cfd-a8e4-16fd611c572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5E864E-CD46-4C0B-B6FD-E6F326C3A647}">
  <ds:schemaRefs>
    <ds:schemaRef ds:uri="http://schemas.microsoft.com/office/2006/metadata/properties"/>
    <ds:schemaRef ds:uri="http://schemas.microsoft.com/office/infopath/2007/PartnerControls"/>
    <ds:schemaRef ds:uri="c7e24bc2-729e-4054-8454-d4d5db5a28c3"/>
    <ds:schemaRef ds:uri="4aefa4a2-c28d-4cfd-a8e4-16fd611c572f"/>
  </ds:schemaRefs>
</ds:datastoreItem>
</file>

<file path=customXml/itemProps2.xml><?xml version="1.0" encoding="utf-8"?>
<ds:datastoreItem xmlns:ds="http://schemas.openxmlformats.org/officeDocument/2006/customXml" ds:itemID="{45457A76-C42A-462F-948D-82F00C737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AB5C7-794F-4E9F-83E7-8A7743BEE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1407</Characters>
  <Application>Microsoft Office Word</Application>
  <DocSecurity>0</DocSecurity>
  <Lines>36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 tips for applying</dc:title>
  <dc:subject/>
  <dc:creator/>
  <cp:keywords/>
  <dc:description/>
  <cp:lastModifiedBy/>
  <cp:revision>1</cp:revision>
  <dcterms:created xsi:type="dcterms:W3CDTF">2026-06-18T17:09:00Z</dcterms:created>
  <dcterms:modified xsi:type="dcterms:W3CDTF">2026-06-18T17:22:00Z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0x0101002DBAC80C6B68FC47941462154B2EC1B4</vt:lpwstr>
  </property>
</Properties>
</file>